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EC29" w14:textId="77777777" w:rsidR="00237499" w:rsidRPr="002E4E12" w:rsidRDefault="00630281" w:rsidP="00157945">
      <w:pPr>
        <w:spacing w:line="288" w:lineRule="auto"/>
        <w:outlineLvl w:val="0"/>
        <w:rPr>
          <w:rFonts w:ascii="Arial" w:hAnsi="Arial" w:cs="Arial"/>
          <w:b/>
          <w:sz w:val="20"/>
          <w:szCs w:val="20"/>
        </w:rPr>
      </w:pPr>
      <w:r w:rsidRPr="002E4E12">
        <w:rPr>
          <w:rFonts w:ascii="Arial" w:hAnsi="Arial" w:cs="Arial"/>
          <w:b/>
          <w:sz w:val="20"/>
          <w:szCs w:val="20"/>
        </w:rPr>
        <w:t xml:space="preserve">Informatiebrief </w:t>
      </w:r>
      <w:r w:rsidR="00E21C71" w:rsidRPr="002E4E12">
        <w:rPr>
          <w:rFonts w:ascii="Arial" w:hAnsi="Arial" w:cs="Arial"/>
          <w:b/>
          <w:sz w:val="20"/>
          <w:szCs w:val="20"/>
        </w:rPr>
        <w:t>Klachtenprocedure</w:t>
      </w:r>
    </w:p>
    <w:p w14:paraId="7A44C9F1" w14:textId="77777777" w:rsidR="00630281" w:rsidRPr="002E4E12" w:rsidRDefault="00630281" w:rsidP="00157945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C0415B7" w14:textId="77777777" w:rsidR="00630281" w:rsidRPr="002E4E12" w:rsidRDefault="00090047" w:rsidP="00157945">
      <w:pPr>
        <w:spacing w:line="288" w:lineRule="auto"/>
        <w:rPr>
          <w:rFonts w:ascii="Arial" w:hAnsi="Arial" w:cs="Arial"/>
          <w:i/>
          <w:sz w:val="20"/>
          <w:szCs w:val="20"/>
        </w:rPr>
      </w:pPr>
      <w:r w:rsidRPr="002E4E12">
        <w:rPr>
          <w:rFonts w:ascii="Arial" w:hAnsi="Arial" w:cs="Arial"/>
          <w:b/>
          <w:sz w:val="20"/>
          <w:szCs w:val="20"/>
        </w:rPr>
        <w:t>Beste ouder</w:t>
      </w:r>
      <w:r w:rsidR="00630281" w:rsidRPr="002E4E12">
        <w:rPr>
          <w:rFonts w:ascii="Arial" w:hAnsi="Arial" w:cs="Arial"/>
          <w:b/>
          <w:sz w:val="20"/>
          <w:szCs w:val="20"/>
        </w:rPr>
        <w:t>(s)</w:t>
      </w:r>
      <w:r w:rsidRPr="002E4E12">
        <w:rPr>
          <w:rFonts w:ascii="Arial" w:hAnsi="Arial" w:cs="Arial"/>
          <w:b/>
          <w:sz w:val="20"/>
          <w:szCs w:val="20"/>
        </w:rPr>
        <w:t xml:space="preserve"> </w:t>
      </w:r>
      <w:r w:rsidR="00630281" w:rsidRPr="002E4E12">
        <w:rPr>
          <w:rFonts w:ascii="Arial" w:hAnsi="Arial" w:cs="Arial"/>
          <w:b/>
          <w:sz w:val="20"/>
          <w:szCs w:val="20"/>
        </w:rPr>
        <w:t>/</w:t>
      </w:r>
      <w:r w:rsidRPr="002E4E12">
        <w:rPr>
          <w:rFonts w:ascii="Arial" w:hAnsi="Arial" w:cs="Arial"/>
          <w:b/>
          <w:sz w:val="20"/>
          <w:szCs w:val="20"/>
        </w:rPr>
        <w:t xml:space="preserve"> </w:t>
      </w:r>
      <w:r w:rsidR="00630281" w:rsidRPr="002E4E12">
        <w:rPr>
          <w:rFonts w:ascii="Arial" w:hAnsi="Arial" w:cs="Arial"/>
          <w:b/>
          <w:sz w:val="20"/>
          <w:szCs w:val="20"/>
        </w:rPr>
        <w:t>verzorger(s)</w:t>
      </w:r>
      <w:r w:rsidRPr="002E4E12">
        <w:rPr>
          <w:rFonts w:ascii="Arial" w:hAnsi="Arial" w:cs="Arial"/>
          <w:b/>
          <w:sz w:val="20"/>
          <w:szCs w:val="20"/>
        </w:rPr>
        <w:t>,</w:t>
      </w:r>
    </w:p>
    <w:p w14:paraId="03C1EE5E" w14:textId="208D9C6D" w:rsidR="00E21C71" w:rsidRPr="002E4E12" w:rsidRDefault="00E21C71" w:rsidP="00157945">
      <w:pPr>
        <w:spacing w:line="288" w:lineRule="auto"/>
        <w:rPr>
          <w:rFonts w:ascii="Arial" w:eastAsia="Calibri" w:hAnsi="Arial" w:cs="Arial"/>
          <w:sz w:val="20"/>
          <w:szCs w:val="20"/>
        </w:rPr>
      </w:pPr>
      <w:r w:rsidRPr="002E4E12">
        <w:rPr>
          <w:rFonts w:ascii="Arial" w:eastAsia="Calibri" w:hAnsi="Arial" w:cs="Arial"/>
          <w:sz w:val="20"/>
          <w:szCs w:val="20"/>
        </w:rPr>
        <w:t>Kinderopvang</w:t>
      </w:r>
      <w:r w:rsidR="00086239" w:rsidRPr="002E4E12">
        <w:rPr>
          <w:rFonts w:ascii="Arial" w:eastAsia="Calibri" w:hAnsi="Arial" w:cs="Arial"/>
          <w:sz w:val="20"/>
          <w:szCs w:val="20"/>
        </w:rPr>
        <w:t xml:space="preserve"> ‘t Werfje</w:t>
      </w:r>
      <w:r w:rsidRPr="002E4E12">
        <w:rPr>
          <w:rFonts w:ascii="Arial" w:eastAsia="Calibri" w:hAnsi="Arial" w:cs="Arial"/>
          <w:sz w:val="20"/>
          <w:szCs w:val="20"/>
        </w:rPr>
        <w:t xml:space="preserve"> werkt volgens de VAK-formule. De VAK-formule is gericht op het bieden van verantwoorde en professionele kinderopvang op de boerderij</w:t>
      </w:r>
      <w:r w:rsidRPr="002E4E12">
        <w:rPr>
          <w:rFonts w:ascii="Arial" w:hAnsi="Arial" w:cs="Arial"/>
          <w:sz w:val="20"/>
          <w:szCs w:val="20"/>
        </w:rPr>
        <w:t xml:space="preserve"> in </w:t>
      </w:r>
      <w:r w:rsidRPr="002E4E12">
        <w:rPr>
          <w:rFonts w:ascii="Arial" w:eastAsia="Calibri" w:hAnsi="Arial" w:cs="Arial"/>
          <w:sz w:val="20"/>
          <w:szCs w:val="20"/>
        </w:rPr>
        <w:t>een natuur</w:t>
      </w:r>
      <w:r w:rsidR="00157945" w:rsidRPr="002E4E12">
        <w:rPr>
          <w:rFonts w:ascii="Arial" w:eastAsia="Calibri" w:hAnsi="Arial" w:cs="Arial"/>
          <w:sz w:val="20"/>
          <w:szCs w:val="20"/>
        </w:rPr>
        <w:t>r</w:t>
      </w:r>
      <w:r w:rsidRPr="002E4E12">
        <w:rPr>
          <w:rFonts w:ascii="Arial" w:eastAsia="Calibri" w:hAnsi="Arial" w:cs="Arial"/>
          <w:sz w:val="20"/>
          <w:szCs w:val="20"/>
        </w:rPr>
        <w:t>ijke omgeving. Uw kind is op onze kinderopvang op de boerderij in goede handen. Toch kan het gebeuren dat u ergens ontevred</w:t>
      </w:r>
      <w:r w:rsidR="00976C4E" w:rsidRPr="002E4E12">
        <w:rPr>
          <w:rFonts w:ascii="Arial" w:eastAsia="Calibri" w:hAnsi="Arial" w:cs="Arial"/>
          <w:sz w:val="20"/>
          <w:szCs w:val="20"/>
        </w:rPr>
        <w:t>en over bent of een klacht hebt</w:t>
      </w:r>
      <w:r w:rsidRPr="002E4E12">
        <w:rPr>
          <w:rFonts w:ascii="Arial" w:eastAsia="Calibri" w:hAnsi="Arial" w:cs="Arial"/>
          <w:sz w:val="20"/>
          <w:szCs w:val="20"/>
        </w:rPr>
        <w:t>.</w:t>
      </w:r>
    </w:p>
    <w:p w14:paraId="41E23A4E" w14:textId="77777777" w:rsidR="00E21C71" w:rsidRPr="002E4E12" w:rsidRDefault="00E21C71" w:rsidP="00157945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14:paraId="1EE397FB" w14:textId="249AAAE0" w:rsidR="00E21C71" w:rsidRPr="002E4E12" w:rsidRDefault="00E21C71" w:rsidP="00157945">
      <w:pPr>
        <w:spacing w:line="288" w:lineRule="auto"/>
        <w:rPr>
          <w:rFonts w:ascii="Arial" w:eastAsia="Calibri" w:hAnsi="Arial" w:cs="Arial"/>
          <w:sz w:val="20"/>
          <w:szCs w:val="20"/>
        </w:rPr>
      </w:pPr>
      <w:r w:rsidRPr="002E4E12">
        <w:rPr>
          <w:rFonts w:ascii="Arial" w:eastAsia="Calibri" w:hAnsi="Arial" w:cs="Arial"/>
          <w:sz w:val="20"/>
          <w:szCs w:val="20"/>
        </w:rPr>
        <w:t>Wij, kinderopvang</w:t>
      </w:r>
      <w:r w:rsidR="00086239" w:rsidRPr="002E4E12">
        <w:rPr>
          <w:rFonts w:ascii="Arial" w:eastAsia="Calibri" w:hAnsi="Arial" w:cs="Arial"/>
          <w:sz w:val="20"/>
          <w:szCs w:val="20"/>
        </w:rPr>
        <w:t xml:space="preserve"> ‘t Werfje</w:t>
      </w:r>
      <w:r w:rsidRPr="002E4E12">
        <w:rPr>
          <w:rFonts w:ascii="Arial" w:eastAsia="Calibri" w:hAnsi="Arial" w:cs="Arial"/>
          <w:sz w:val="20"/>
          <w:szCs w:val="20"/>
        </w:rPr>
        <w:t>, vragen u</w:t>
      </w:r>
      <w:r w:rsidR="008A64C6" w:rsidRPr="002E4E12">
        <w:rPr>
          <w:rFonts w:ascii="Arial" w:eastAsia="Calibri" w:hAnsi="Arial" w:cs="Arial"/>
          <w:sz w:val="20"/>
          <w:szCs w:val="20"/>
        </w:rPr>
        <w:t xml:space="preserve">, </w:t>
      </w:r>
      <w:r w:rsidRPr="002E4E12">
        <w:rPr>
          <w:rFonts w:ascii="Arial" w:eastAsia="Calibri" w:hAnsi="Arial" w:cs="Arial"/>
          <w:sz w:val="20"/>
          <w:szCs w:val="20"/>
        </w:rPr>
        <w:t>wanneer u ontevreden bent</w:t>
      </w:r>
      <w:r w:rsidR="00976C4E" w:rsidRPr="002E4E12">
        <w:rPr>
          <w:rFonts w:ascii="Arial" w:eastAsia="Calibri" w:hAnsi="Arial" w:cs="Arial"/>
          <w:sz w:val="20"/>
          <w:szCs w:val="20"/>
        </w:rPr>
        <w:t>,</w:t>
      </w:r>
      <w:r w:rsidRPr="002E4E12">
        <w:rPr>
          <w:rFonts w:ascii="Arial" w:eastAsia="Calibri" w:hAnsi="Arial" w:cs="Arial"/>
          <w:sz w:val="20"/>
          <w:szCs w:val="20"/>
        </w:rPr>
        <w:t xml:space="preserve"> ons dit direct persoonlijk te laten weten. U kunt dit doen door één van onze pedagogisch medewerkers aan te spreken en aan te geven waarover u ontevreden bent. Wij kunnen en zullen dan samen met u proberen om uw ontevredenheid op te lossen.</w:t>
      </w:r>
    </w:p>
    <w:p w14:paraId="1C4A4344" w14:textId="77777777" w:rsidR="00E21C71" w:rsidRPr="002E4E12" w:rsidRDefault="00E21C71" w:rsidP="00157945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14:paraId="68033B54" w14:textId="77777777" w:rsidR="00E21C71" w:rsidRPr="002E4E12" w:rsidRDefault="00E21C71" w:rsidP="00157945">
      <w:pPr>
        <w:spacing w:line="288" w:lineRule="auto"/>
        <w:rPr>
          <w:rFonts w:ascii="Arial" w:eastAsia="Calibri" w:hAnsi="Arial" w:cs="Arial"/>
          <w:sz w:val="20"/>
          <w:szCs w:val="20"/>
        </w:rPr>
      </w:pPr>
      <w:r w:rsidRPr="002E4E12">
        <w:rPr>
          <w:rFonts w:ascii="Arial" w:eastAsia="Calibri" w:hAnsi="Arial" w:cs="Arial"/>
          <w:sz w:val="20"/>
          <w:szCs w:val="20"/>
        </w:rPr>
        <w:t xml:space="preserve">Mocht het gebeuren dat wij uw ontevredenheid niet naar behoren oplossen dan heeft u de mogelijkheid om een klacht in te dienen. </w:t>
      </w:r>
      <w:r w:rsidR="008A64C6" w:rsidRPr="002E4E12">
        <w:rPr>
          <w:rFonts w:ascii="Arial" w:eastAsia="Calibri" w:hAnsi="Arial" w:cs="Arial"/>
          <w:sz w:val="20"/>
          <w:szCs w:val="20"/>
        </w:rPr>
        <w:t xml:space="preserve">Hiervoor hebben wij een </w:t>
      </w:r>
      <w:r w:rsidR="00F03FAB" w:rsidRPr="002E4E12">
        <w:rPr>
          <w:rFonts w:ascii="Arial" w:eastAsia="Calibri" w:hAnsi="Arial" w:cs="Arial"/>
          <w:sz w:val="20"/>
          <w:szCs w:val="20"/>
        </w:rPr>
        <w:t xml:space="preserve">klachtenprocedure </w:t>
      </w:r>
      <w:r w:rsidR="008A64C6" w:rsidRPr="002E4E12">
        <w:rPr>
          <w:rFonts w:ascii="Arial" w:eastAsia="Calibri" w:hAnsi="Arial" w:cs="Arial"/>
          <w:sz w:val="20"/>
          <w:szCs w:val="20"/>
        </w:rPr>
        <w:t xml:space="preserve">vastgesteld. Deze </w:t>
      </w:r>
      <w:r w:rsidR="009D7DBA" w:rsidRPr="002E4E12">
        <w:rPr>
          <w:rFonts w:ascii="Arial" w:eastAsia="Calibri" w:hAnsi="Arial" w:cs="Arial"/>
          <w:sz w:val="20"/>
          <w:szCs w:val="20"/>
        </w:rPr>
        <w:t>procedure is goedgekeurd door de Ouder</w:t>
      </w:r>
      <w:r w:rsidR="005C59B3" w:rsidRPr="002E4E12">
        <w:rPr>
          <w:rFonts w:ascii="Arial" w:eastAsia="Calibri" w:hAnsi="Arial" w:cs="Arial"/>
          <w:sz w:val="20"/>
          <w:szCs w:val="20"/>
        </w:rPr>
        <w:t>c</w:t>
      </w:r>
      <w:r w:rsidR="009D7DBA" w:rsidRPr="002E4E12">
        <w:rPr>
          <w:rFonts w:ascii="Arial" w:eastAsia="Calibri" w:hAnsi="Arial" w:cs="Arial"/>
          <w:sz w:val="20"/>
          <w:szCs w:val="20"/>
        </w:rPr>
        <w:t xml:space="preserve">ommissie. </w:t>
      </w:r>
      <w:r w:rsidRPr="002E4E12">
        <w:rPr>
          <w:rFonts w:ascii="Arial" w:eastAsia="Calibri" w:hAnsi="Arial" w:cs="Arial"/>
          <w:sz w:val="20"/>
          <w:szCs w:val="20"/>
        </w:rPr>
        <w:t>De</w:t>
      </w:r>
      <w:r w:rsidR="008A64C6" w:rsidRPr="002E4E12">
        <w:rPr>
          <w:rFonts w:ascii="Arial" w:eastAsia="Calibri" w:hAnsi="Arial" w:cs="Arial"/>
          <w:sz w:val="20"/>
          <w:szCs w:val="20"/>
        </w:rPr>
        <w:t>ze procedure</w:t>
      </w:r>
      <w:r w:rsidRPr="002E4E12">
        <w:rPr>
          <w:rFonts w:ascii="Arial" w:eastAsia="Calibri" w:hAnsi="Arial" w:cs="Arial"/>
          <w:sz w:val="20"/>
          <w:szCs w:val="20"/>
        </w:rPr>
        <w:t xml:space="preserve"> is speciaal voor de ouder(s) / verzorger(s) van kinderen die bij ons op de kinderopvang zitten.</w:t>
      </w:r>
      <w:r w:rsidR="008F390C" w:rsidRPr="002E4E12">
        <w:rPr>
          <w:rFonts w:ascii="Arial" w:hAnsi="Arial" w:cs="Arial"/>
          <w:sz w:val="20"/>
          <w:szCs w:val="20"/>
        </w:rPr>
        <w:t xml:space="preserve"> We proberen dan samen met u</w:t>
      </w:r>
      <w:r w:rsidRPr="002E4E12">
        <w:rPr>
          <w:rFonts w:ascii="Arial" w:hAnsi="Arial" w:cs="Arial"/>
          <w:sz w:val="20"/>
          <w:szCs w:val="20"/>
        </w:rPr>
        <w:t xml:space="preserve"> tot een oplossing te komen.</w:t>
      </w:r>
    </w:p>
    <w:p w14:paraId="28B7CB6F" w14:textId="77777777" w:rsidR="00157945" w:rsidRPr="002E4E12" w:rsidRDefault="00157945" w:rsidP="00157945">
      <w:pPr>
        <w:rPr>
          <w:b/>
          <w:sz w:val="24"/>
          <w:szCs w:val="24"/>
        </w:rPr>
      </w:pPr>
    </w:p>
    <w:p w14:paraId="13B880DB" w14:textId="06A951E7" w:rsidR="00157945" w:rsidRPr="002E4E12" w:rsidRDefault="00157945" w:rsidP="00157945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2E4E12">
        <w:rPr>
          <w:rFonts w:ascii="Arial" w:hAnsi="Arial" w:cs="Arial"/>
          <w:b/>
          <w:sz w:val="20"/>
          <w:szCs w:val="20"/>
        </w:rPr>
        <w:t>Waarover kunt u een interne klacht indienen?</w:t>
      </w:r>
    </w:p>
    <w:p w14:paraId="28341D49" w14:textId="4C39619C" w:rsidR="00157945" w:rsidRPr="002E4E12" w:rsidRDefault="00157945" w:rsidP="00157945">
      <w:pPr>
        <w:spacing w:line="288" w:lineRule="auto"/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>U kunt bij</w:t>
      </w:r>
      <w:r w:rsidR="00086239" w:rsidRPr="002E4E12">
        <w:rPr>
          <w:rFonts w:ascii="Arial" w:hAnsi="Arial" w:cs="Arial"/>
          <w:sz w:val="20"/>
          <w:szCs w:val="20"/>
        </w:rPr>
        <w:t xml:space="preserve"> ‘t Werfje</w:t>
      </w:r>
      <w:r w:rsidRPr="002E4E12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2E4E12">
        <w:rPr>
          <w:rFonts w:ascii="Arial" w:hAnsi="Arial" w:cs="Arial"/>
          <w:sz w:val="20"/>
          <w:szCs w:val="20"/>
        </w:rPr>
        <w:t xml:space="preserve">een klacht indienen over: </w:t>
      </w:r>
    </w:p>
    <w:p w14:paraId="72543E14" w14:textId="77777777" w:rsidR="00157945" w:rsidRPr="002E4E12" w:rsidRDefault="00157945" w:rsidP="00157945">
      <w:pPr>
        <w:pStyle w:val="Lijstalinea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 xml:space="preserve">een gedraging van de houder, van een medewerker, of van iemand die werkt in opdracht van de houder, richting ouder of kind; </w:t>
      </w:r>
    </w:p>
    <w:p w14:paraId="24DE66D3" w14:textId="77777777" w:rsidR="00157945" w:rsidRPr="002E4E12" w:rsidRDefault="00157945" w:rsidP="00157945">
      <w:pPr>
        <w:pStyle w:val="Lijstalinea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 xml:space="preserve">een werkwijze of regel binnen de kinderopvangorganisatie; </w:t>
      </w:r>
    </w:p>
    <w:p w14:paraId="031B7350" w14:textId="77777777" w:rsidR="00157945" w:rsidRPr="002E4E12" w:rsidRDefault="00157945" w:rsidP="00157945">
      <w:pPr>
        <w:pStyle w:val="Lijstalinea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>de overeenkomst tussen de houder en de ouder(s).</w:t>
      </w:r>
    </w:p>
    <w:p w14:paraId="4F23828D" w14:textId="77777777" w:rsidR="00157945" w:rsidRPr="002E4E12" w:rsidRDefault="00157945" w:rsidP="00157945">
      <w:pPr>
        <w:spacing w:line="288" w:lineRule="auto"/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 xml:space="preserve">Wanneer uw klacht gaat over een vermoeden van kindermishandeling of grensoverschrijdend gedrag, dan zullen we eerst de </w:t>
      </w:r>
      <w:r w:rsidRPr="002E4E12">
        <w:rPr>
          <w:rStyle w:val="Hyperlink"/>
          <w:rFonts w:ascii="Arial" w:hAnsi="Arial" w:cs="Arial"/>
          <w:sz w:val="20"/>
          <w:szCs w:val="20"/>
        </w:rPr>
        <w:t>Meldcode kindermishandeling kinderopvang</w:t>
      </w:r>
      <w:r w:rsidRPr="002E4E12">
        <w:rPr>
          <w:rFonts w:ascii="Arial" w:hAnsi="Arial" w:cs="Arial"/>
          <w:sz w:val="20"/>
          <w:szCs w:val="20"/>
        </w:rPr>
        <w:t xml:space="preserve"> gaan gebruiken. Het kan voorkomen dat de nodige stappen uit de meldcode zijn doorlopen en u nog steeds een klacht heeft over een gedraging, werkwijze en/of de overeenkomst. In dat geval kunt u via deze klachtenregeling alsnog een interne klacht indienen.  </w:t>
      </w:r>
    </w:p>
    <w:p w14:paraId="5F07E51F" w14:textId="311915F5" w:rsidR="0004149D" w:rsidRPr="002E4E12" w:rsidRDefault="0004149D" w:rsidP="00157945">
      <w:pPr>
        <w:spacing w:line="288" w:lineRule="auto"/>
        <w:rPr>
          <w:rFonts w:ascii="Arial" w:hAnsi="Arial" w:cs="Arial"/>
          <w:sz w:val="20"/>
          <w:szCs w:val="20"/>
        </w:rPr>
      </w:pPr>
    </w:p>
    <w:p w14:paraId="2A6C2ED9" w14:textId="77777777" w:rsidR="00157945" w:rsidRPr="002E4E12" w:rsidRDefault="00157945" w:rsidP="00157945">
      <w:pPr>
        <w:spacing w:line="288" w:lineRule="auto"/>
        <w:rPr>
          <w:rFonts w:ascii="Arial" w:hAnsi="Arial" w:cs="Arial"/>
          <w:sz w:val="20"/>
          <w:szCs w:val="20"/>
        </w:rPr>
      </w:pPr>
    </w:p>
    <w:p w14:paraId="4CEDCDC6" w14:textId="77777777" w:rsidR="00E21C71" w:rsidRPr="002E4E12" w:rsidRDefault="00E21C71" w:rsidP="00157945">
      <w:pPr>
        <w:spacing w:line="288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2E4E12">
        <w:rPr>
          <w:rFonts w:ascii="Arial" w:hAnsi="Arial" w:cs="Arial"/>
          <w:b/>
          <w:sz w:val="20"/>
          <w:szCs w:val="20"/>
        </w:rPr>
        <w:t xml:space="preserve">Behandeling </w:t>
      </w:r>
      <w:r w:rsidR="009D7DBA" w:rsidRPr="002E4E12">
        <w:rPr>
          <w:rFonts w:ascii="Arial" w:eastAsia="Calibri" w:hAnsi="Arial" w:cs="Arial"/>
          <w:b/>
          <w:sz w:val="20"/>
          <w:szCs w:val="20"/>
        </w:rPr>
        <w:t>klacht</w:t>
      </w:r>
      <w:r w:rsidRPr="002E4E12">
        <w:rPr>
          <w:rFonts w:ascii="Arial" w:hAnsi="Arial" w:cs="Arial"/>
          <w:b/>
          <w:sz w:val="20"/>
          <w:szCs w:val="20"/>
        </w:rPr>
        <w:t>.</w:t>
      </w:r>
    </w:p>
    <w:p w14:paraId="59FBF3E7" w14:textId="77777777" w:rsidR="00287E5F" w:rsidRPr="002E4E12" w:rsidRDefault="008F390C" w:rsidP="00157945">
      <w:pPr>
        <w:pStyle w:val="Plattetekst"/>
        <w:spacing w:after="0" w:line="288" w:lineRule="auto"/>
        <w:rPr>
          <w:rFonts w:ascii="Arial" w:hAnsi="Arial" w:cs="Arial"/>
          <w:sz w:val="20"/>
        </w:rPr>
      </w:pPr>
      <w:r w:rsidRPr="002E4E12">
        <w:rPr>
          <w:rFonts w:ascii="Arial" w:eastAsia="Calibri" w:hAnsi="Arial" w:cs="Arial"/>
          <w:sz w:val="20"/>
        </w:rPr>
        <w:t>U kunt uw klacht schriftelijk of</w:t>
      </w:r>
      <w:r w:rsidR="00976C4E" w:rsidRPr="002E4E12">
        <w:rPr>
          <w:rFonts w:ascii="Arial" w:eastAsia="Calibri" w:hAnsi="Arial" w:cs="Arial"/>
          <w:sz w:val="20"/>
        </w:rPr>
        <w:t xml:space="preserve"> </w:t>
      </w:r>
      <w:r w:rsidR="00E105AD" w:rsidRPr="002E4E12">
        <w:rPr>
          <w:rFonts w:ascii="Arial" w:eastAsia="Calibri" w:hAnsi="Arial" w:cs="Arial"/>
          <w:sz w:val="20"/>
        </w:rPr>
        <w:t xml:space="preserve">digitaal </w:t>
      </w:r>
      <w:r w:rsidR="00976C4E" w:rsidRPr="002E4E12">
        <w:rPr>
          <w:rFonts w:ascii="Arial" w:eastAsia="Calibri" w:hAnsi="Arial" w:cs="Arial"/>
          <w:sz w:val="20"/>
        </w:rPr>
        <w:t xml:space="preserve">bij ons indienen. </w:t>
      </w:r>
      <w:r w:rsidRPr="002E4E12">
        <w:rPr>
          <w:rFonts w:ascii="Arial" w:eastAsia="Calibri" w:hAnsi="Arial" w:cs="Arial"/>
          <w:sz w:val="20"/>
        </w:rPr>
        <w:t xml:space="preserve">De klacht dient binnen een redelijke termijn na ontstaan van de klacht ingediend te zijn, waarbij twee </w:t>
      </w:r>
      <w:r w:rsidR="008A64C6" w:rsidRPr="002E4E12">
        <w:rPr>
          <w:rFonts w:ascii="Arial" w:eastAsia="Calibri" w:hAnsi="Arial" w:cs="Arial"/>
          <w:sz w:val="20"/>
        </w:rPr>
        <w:t>maanden als redelijk wordt gezien. Wanneer wij schriftelijk</w:t>
      </w:r>
      <w:r w:rsidR="00E21C71" w:rsidRPr="002E4E12">
        <w:rPr>
          <w:rFonts w:ascii="Arial" w:eastAsia="Calibri" w:hAnsi="Arial" w:cs="Arial"/>
          <w:sz w:val="20"/>
        </w:rPr>
        <w:t xml:space="preserve"> een klacht on</w:t>
      </w:r>
      <w:r w:rsidR="008A64C6" w:rsidRPr="002E4E12">
        <w:rPr>
          <w:rFonts w:ascii="Arial" w:eastAsia="Calibri" w:hAnsi="Arial" w:cs="Arial"/>
          <w:sz w:val="20"/>
        </w:rPr>
        <w:t xml:space="preserve">tvangen, dan zullen </w:t>
      </w:r>
      <w:r w:rsidR="00287E5F" w:rsidRPr="002E4E12">
        <w:rPr>
          <w:rFonts w:ascii="Arial" w:eastAsia="Calibri" w:hAnsi="Arial" w:cs="Arial"/>
          <w:sz w:val="20"/>
        </w:rPr>
        <w:t>wij binnen twee</w:t>
      </w:r>
      <w:r w:rsidR="00E21C71" w:rsidRPr="002E4E12">
        <w:rPr>
          <w:rFonts w:ascii="Arial" w:eastAsia="Calibri" w:hAnsi="Arial" w:cs="Arial"/>
          <w:sz w:val="20"/>
        </w:rPr>
        <w:t xml:space="preserve"> weken na h</w:t>
      </w:r>
      <w:r w:rsidR="008A64C6" w:rsidRPr="002E4E12">
        <w:rPr>
          <w:rFonts w:ascii="Arial" w:eastAsia="Calibri" w:hAnsi="Arial" w:cs="Arial"/>
          <w:sz w:val="20"/>
        </w:rPr>
        <w:t>et ontvangen van de klacht</w:t>
      </w:r>
      <w:r w:rsidR="00E21C71" w:rsidRPr="002E4E12">
        <w:rPr>
          <w:rFonts w:ascii="Arial" w:eastAsia="Calibri" w:hAnsi="Arial" w:cs="Arial"/>
          <w:sz w:val="20"/>
        </w:rPr>
        <w:t xml:space="preserve"> een afspraak </w:t>
      </w:r>
      <w:r w:rsidR="008A64C6" w:rsidRPr="002E4E12">
        <w:rPr>
          <w:rFonts w:ascii="Arial" w:eastAsia="Calibri" w:hAnsi="Arial" w:cs="Arial"/>
          <w:sz w:val="20"/>
        </w:rPr>
        <w:t xml:space="preserve">met u </w:t>
      </w:r>
      <w:r w:rsidR="00E21C71" w:rsidRPr="002E4E12">
        <w:rPr>
          <w:rFonts w:ascii="Arial" w:eastAsia="Calibri" w:hAnsi="Arial" w:cs="Arial"/>
          <w:sz w:val="20"/>
        </w:rPr>
        <w:t>maken om uw klacht te bespreken. U kunt dan een mondelinge toelichting geven op uw klacht en eventuele oplossingen voor de kinderopvang aandragen.</w:t>
      </w:r>
      <w:r w:rsidR="00287E5F" w:rsidRPr="002E4E12">
        <w:rPr>
          <w:rFonts w:ascii="Arial" w:hAnsi="Arial" w:cs="Arial"/>
          <w:sz w:val="20"/>
        </w:rPr>
        <w:t xml:space="preserve"> Betreft het de gedragingen van een medewerker dan wordt deze medewerker in de gelegenheid gesteld mondeling of schriftelijk te reageren.</w:t>
      </w:r>
    </w:p>
    <w:p w14:paraId="31C8CFFE" w14:textId="77777777" w:rsidR="00E21C71" w:rsidRPr="002E4E12" w:rsidRDefault="00E21C71" w:rsidP="00157945">
      <w:pPr>
        <w:spacing w:line="288" w:lineRule="auto"/>
        <w:rPr>
          <w:rFonts w:ascii="Arial" w:eastAsia="Calibri" w:hAnsi="Arial" w:cs="Arial"/>
          <w:sz w:val="20"/>
          <w:szCs w:val="20"/>
        </w:rPr>
      </w:pPr>
      <w:r w:rsidRPr="002E4E12">
        <w:rPr>
          <w:rFonts w:ascii="Arial" w:eastAsia="Calibri" w:hAnsi="Arial" w:cs="Arial"/>
          <w:sz w:val="20"/>
          <w:szCs w:val="20"/>
        </w:rPr>
        <w:t>Wij zullen een kort verslag maken van de</w:t>
      </w:r>
      <w:r w:rsidR="008A64C6" w:rsidRPr="002E4E12">
        <w:rPr>
          <w:rFonts w:ascii="Arial" w:eastAsia="Calibri" w:hAnsi="Arial" w:cs="Arial"/>
          <w:sz w:val="20"/>
          <w:szCs w:val="20"/>
        </w:rPr>
        <w:t>ze bespreking van de klacht</w:t>
      </w:r>
      <w:r w:rsidRPr="002E4E12">
        <w:rPr>
          <w:rFonts w:ascii="Arial" w:eastAsia="Calibri" w:hAnsi="Arial" w:cs="Arial"/>
          <w:sz w:val="20"/>
          <w:szCs w:val="20"/>
        </w:rPr>
        <w:t xml:space="preserve"> en conform onze kwali</w:t>
      </w:r>
      <w:r w:rsidR="00F03FAB" w:rsidRPr="002E4E12">
        <w:rPr>
          <w:rFonts w:ascii="Arial" w:eastAsia="Calibri" w:hAnsi="Arial" w:cs="Arial"/>
          <w:sz w:val="20"/>
          <w:szCs w:val="20"/>
        </w:rPr>
        <w:t>teitsprocedure het verbeterformulier VAK</w:t>
      </w:r>
      <w:r w:rsidRPr="002E4E12">
        <w:rPr>
          <w:rFonts w:ascii="Arial" w:eastAsia="Calibri" w:hAnsi="Arial" w:cs="Arial"/>
          <w:sz w:val="20"/>
          <w:szCs w:val="20"/>
        </w:rPr>
        <w:t xml:space="preserve"> invullen. </w:t>
      </w:r>
    </w:p>
    <w:p w14:paraId="7FE00C66" w14:textId="44D33FD1" w:rsidR="00287E5F" w:rsidRPr="002E4E12" w:rsidRDefault="00287E5F" w:rsidP="00157945">
      <w:pPr>
        <w:pStyle w:val="Plattetekst"/>
        <w:spacing w:after="0" w:line="288" w:lineRule="auto"/>
        <w:rPr>
          <w:rFonts w:ascii="Arial" w:hAnsi="Arial" w:cs="Arial"/>
          <w:sz w:val="20"/>
        </w:rPr>
      </w:pPr>
      <w:r w:rsidRPr="002E4E12">
        <w:rPr>
          <w:rFonts w:ascii="Arial" w:hAnsi="Arial" w:cs="Arial"/>
          <w:sz w:val="20"/>
        </w:rPr>
        <w:t xml:space="preserve">De klacht wordt binnen een termijn van zes weken afgehandeld. </w:t>
      </w:r>
    </w:p>
    <w:p w14:paraId="4C4D9153" w14:textId="4C997ED3" w:rsidR="009B3D7D" w:rsidRPr="002E4E12" w:rsidRDefault="00287E5F" w:rsidP="009B3D7D">
      <w:pPr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</w:rPr>
        <w:t>U ontvangt een schriftelijk en gemotiveerd oordeel over de klacht</w:t>
      </w:r>
      <w:r w:rsidR="009B3D7D" w:rsidRPr="002E4E12">
        <w:rPr>
          <w:rFonts w:ascii="Arial" w:hAnsi="Arial" w:cs="Arial"/>
          <w:sz w:val="20"/>
        </w:rPr>
        <w:t>.</w:t>
      </w:r>
      <w:r w:rsidRPr="002E4E12">
        <w:rPr>
          <w:rFonts w:ascii="Arial" w:hAnsi="Arial" w:cs="Arial"/>
          <w:sz w:val="20"/>
        </w:rPr>
        <w:t xml:space="preserve"> </w:t>
      </w:r>
      <w:r w:rsidR="009B3D7D" w:rsidRPr="002E4E12">
        <w:rPr>
          <w:rFonts w:ascii="Arial" w:hAnsi="Arial" w:cs="Arial"/>
          <w:sz w:val="20"/>
          <w:szCs w:val="20"/>
        </w:rPr>
        <w:t xml:space="preserve">Hierin staat ten minste het volgende beschreven: </w:t>
      </w:r>
    </w:p>
    <w:p w14:paraId="56CCF887" w14:textId="77777777" w:rsidR="009B3D7D" w:rsidRPr="002E4E12" w:rsidRDefault="009B3D7D" w:rsidP="009B3D7D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>Of de klacht gegrond, ongegrond of deels gegrond is;</w:t>
      </w:r>
    </w:p>
    <w:p w14:paraId="10672D43" w14:textId="7D6FA654" w:rsidR="009B3D7D" w:rsidRPr="002E4E12" w:rsidRDefault="009B3D7D" w:rsidP="009B3D7D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lastRenderedPageBreak/>
        <w:t>De redenen waarom</w:t>
      </w:r>
      <w:r w:rsidR="00086239" w:rsidRPr="002E4E12">
        <w:rPr>
          <w:rFonts w:ascii="Arial" w:hAnsi="Arial" w:cs="Arial"/>
          <w:sz w:val="20"/>
          <w:szCs w:val="20"/>
        </w:rPr>
        <w:t xml:space="preserve"> ’t Werfje </w:t>
      </w:r>
      <w:r w:rsidRPr="002E4E12">
        <w:rPr>
          <w:rFonts w:ascii="Arial" w:hAnsi="Arial" w:cs="Arial"/>
          <w:sz w:val="20"/>
          <w:szCs w:val="20"/>
        </w:rPr>
        <w:t>tot dit oordeel is gekomen;</w:t>
      </w:r>
    </w:p>
    <w:p w14:paraId="61400B20" w14:textId="13F813BB" w:rsidR="009B3D7D" w:rsidRPr="002E4E12" w:rsidRDefault="009B3D7D" w:rsidP="009B3D7D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>Als de klacht en het oordeel daar aanleiding te geven: welke maatregelen</w:t>
      </w:r>
      <w:r w:rsidR="00086239" w:rsidRPr="002E4E12">
        <w:rPr>
          <w:rFonts w:ascii="Arial" w:hAnsi="Arial" w:cs="Arial"/>
          <w:sz w:val="20"/>
          <w:szCs w:val="20"/>
        </w:rPr>
        <w:t xml:space="preserve"> ‘t Werfje</w:t>
      </w:r>
      <w:r w:rsidRPr="002E4E12">
        <w:rPr>
          <w:rFonts w:ascii="Arial" w:hAnsi="Arial" w:cs="Arial"/>
          <w:sz w:val="20"/>
          <w:szCs w:val="20"/>
        </w:rPr>
        <w:t xml:space="preserve"> neemt en binnen welke periode deze worden uitgevoerd. </w:t>
      </w:r>
    </w:p>
    <w:p w14:paraId="5148B00C" w14:textId="70F7B5C5" w:rsidR="00E21C71" w:rsidRPr="002E4E12" w:rsidRDefault="00287E5F" w:rsidP="00157945">
      <w:pPr>
        <w:spacing w:line="288" w:lineRule="auto"/>
        <w:rPr>
          <w:rFonts w:ascii="Arial" w:eastAsia="Calibri" w:hAnsi="Arial" w:cs="Arial"/>
          <w:sz w:val="20"/>
          <w:szCs w:val="20"/>
        </w:rPr>
      </w:pPr>
      <w:r w:rsidRPr="002E4E12">
        <w:rPr>
          <w:rFonts w:ascii="Arial" w:hAnsi="Arial" w:cs="Arial"/>
          <w:sz w:val="20"/>
        </w:rPr>
        <w:t>Ook dit wordt op ons formulier vastgelegd.</w:t>
      </w:r>
    </w:p>
    <w:p w14:paraId="6C969419" w14:textId="77777777" w:rsidR="00287E5F" w:rsidRPr="002E4E12" w:rsidRDefault="00287E5F" w:rsidP="00157945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14:paraId="67BC77D1" w14:textId="77777777" w:rsidR="009D7DBA" w:rsidRPr="002E4E12" w:rsidRDefault="009D7DBA" w:rsidP="00157945">
      <w:pPr>
        <w:spacing w:line="288" w:lineRule="auto"/>
        <w:rPr>
          <w:rFonts w:ascii="Arial" w:eastAsia="Calibri" w:hAnsi="Arial" w:cs="Arial"/>
          <w:b/>
          <w:sz w:val="20"/>
          <w:szCs w:val="20"/>
        </w:rPr>
      </w:pPr>
      <w:r w:rsidRPr="002E4E12">
        <w:rPr>
          <w:rFonts w:ascii="Arial" w:eastAsia="Calibri" w:hAnsi="Arial" w:cs="Arial"/>
          <w:b/>
          <w:sz w:val="20"/>
          <w:szCs w:val="20"/>
        </w:rPr>
        <w:t>Externe klachtenafhandeling.</w:t>
      </w:r>
    </w:p>
    <w:p w14:paraId="444D8D21" w14:textId="77777777" w:rsidR="009D7DBA" w:rsidRPr="002E4E12" w:rsidRDefault="00E21C71" w:rsidP="00157945">
      <w:pPr>
        <w:spacing w:line="288" w:lineRule="auto"/>
        <w:rPr>
          <w:rFonts w:ascii="Arial" w:hAnsi="Arial" w:cs="Arial"/>
          <w:sz w:val="20"/>
          <w:szCs w:val="20"/>
        </w:rPr>
      </w:pPr>
      <w:r w:rsidRPr="002E4E12">
        <w:rPr>
          <w:rFonts w:ascii="Arial" w:eastAsia="Calibri" w:hAnsi="Arial" w:cs="Arial"/>
          <w:sz w:val="20"/>
          <w:szCs w:val="20"/>
        </w:rPr>
        <w:t>Heeft u het gevoel dat uw klacht na het doorlopen van de</w:t>
      </w:r>
      <w:r w:rsidR="008A64C6" w:rsidRPr="002E4E12">
        <w:rPr>
          <w:rFonts w:ascii="Arial" w:eastAsia="Calibri" w:hAnsi="Arial" w:cs="Arial"/>
          <w:sz w:val="20"/>
          <w:szCs w:val="20"/>
        </w:rPr>
        <w:t>ze</w:t>
      </w:r>
      <w:r w:rsidRPr="002E4E12">
        <w:rPr>
          <w:rFonts w:ascii="Arial" w:eastAsia="Calibri" w:hAnsi="Arial" w:cs="Arial"/>
          <w:sz w:val="20"/>
          <w:szCs w:val="20"/>
        </w:rPr>
        <w:t xml:space="preserve"> interne klachtenprocedure niet naar tevreden</w:t>
      </w:r>
      <w:r w:rsidR="009D7DBA" w:rsidRPr="002E4E12">
        <w:rPr>
          <w:rFonts w:ascii="Arial" w:eastAsia="Calibri" w:hAnsi="Arial" w:cs="Arial"/>
          <w:sz w:val="20"/>
          <w:szCs w:val="20"/>
        </w:rPr>
        <w:t xml:space="preserve">heid is afgehandeld, dan kunt u zich </w:t>
      </w:r>
      <w:r w:rsidRPr="002E4E12">
        <w:rPr>
          <w:rFonts w:ascii="Arial" w:hAnsi="Arial" w:cs="Arial"/>
          <w:sz w:val="20"/>
          <w:szCs w:val="20"/>
        </w:rPr>
        <w:t xml:space="preserve"> wenden tot</w:t>
      </w:r>
      <w:r w:rsidRPr="002E4E12">
        <w:rPr>
          <w:rFonts w:ascii="Arial" w:eastAsia="Calibri" w:hAnsi="Arial" w:cs="Arial"/>
          <w:sz w:val="20"/>
          <w:szCs w:val="20"/>
        </w:rPr>
        <w:t xml:space="preserve"> de </w:t>
      </w:r>
      <w:r w:rsidR="00495E8E" w:rsidRPr="002E4E12">
        <w:rPr>
          <w:rFonts w:ascii="Arial" w:eastAsia="Calibri" w:hAnsi="Arial" w:cs="Arial"/>
          <w:sz w:val="20"/>
          <w:szCs w:val="20"/>
        </w:rPr>
        <w:t xml:space="preserve">klachtenfunctionaris van de </w:t>
      </w:r>
      <w:r w:rsidRPr="002E4E12">
        <w:rPr>
          <w:rFonts w:ascii="Arial" w:eastAsia="Calibri" w:hAnsi="Arial" w:cs="Arial"/>
          <w:sz w:val="20"/>
          <w:szCs w:val="20"/>
        </w:rPr>
        <w:t>VAK</w:t>
      </w:r>
      <w:r w:rsidR="008C7370" w:rsidRPr="002E4E12">
        <w:rPr>
          <w:rFonts w:ascii="Arial" w:eastAsia="Calibri" w:hAnsi="Arial" w:cs="Arial"/>
          <w:sz w:val="20"/>
          <w:szCs w:val="20"/>
        </w:rPr>
        <w:t>:</w:t>
      </w:r>
      <w:r w:rsidR="007C4AAC" w:rsidRPr="002E4E12">
        <w:rPr>
          <w:rFonts w:ascii="Arial" w:eastAsia="Calibri" w:hAnsi="Arial" w:cs="Arial"/>
          <w:sz w:val="20"/>
          <w:szCs w:val="20"/>
        </w:rPr>
        <w:t xml:space="preserve"> </w:t>
      </w:r>
      <w:r w:rsidR="00495E8E" w:rsidRPr="002E4E12">
        <w:rPr>
          <w:rFonts w:ascii="Arial" w:eastAsia="Calibri" w:hAnsi="Arial" w:cs="Arial"/>
          <w:sz w:val="20"/>
          <w:szCs w:val="20"/>
        </w:rPr>
        <w:t xml:space="preserve"> telefoonnummer en e-ma</w:t>
      </w:r>
      <w:r w:rsidR="00F03FAB" w:rsidRPr="002E4E12">
        <w:rPr>
          <w:rFonts w:ascii="Arial" w:eastAsia="Calibri" w:hAnsi="Arial" w:cs="Arial"/>
          <w:sz w:val="20"/>
          <w:szCs w:val="20"/>
        </w:rPr>
        <w:t xml:space="preserve">iladres kunt u vinden op de VAK </w:t>
      </w:r>
      <w:r w:rsidR="00495E8E" w:rsidRPr="002E4E12">
        <w:rPr>
          <w:rFonts w:ascii="Arial" w:eastAsia="Calibri" w:hAnsi="Arial" w:cs="Arial"/>
          <w:sz w:val="20"/>
          <w:szCs w:val="20"/>
        </w:rPr>
        <w:t>site</w:t>
      </w:r>
      <w:r w:rsidR="008C7370" w:rsidRPr="002E4E12">
        <w:rPr>
          <w:rFonts w:ascii="Arial" w:eastAsia="Calibri" w:hAnsi="Arial" w:cs="Arial"/>
          <w:sz w:val="20"/>
          <w:szCs w:val="20"/>
        </w:rPr>
        <w:t>. Dit hoeft niet, u heeft ook</w:t>
      </w:r>
      <w:r w:rsidR="009D7DBA" w:rsidRPr="002E4E12">
        <w:rPr>
          <w:rFonts w:ascii="Arial" w:hAnsi="Arial" w:cs="Arial"/>
          <w:sz w:val="20"/>
          <w:szCs w:val="20"/>
        </w:rPr>
        <w:t xml:space="preserve"> de mogelijkheid zich te wenden tot het Klachtenloket Kinderopvang</w:t>
      </w:r>
      <w:r w:rsidR="00875104" w:rsidRPr="002E4E12">
        <w:rPr>
          <w:rFonts w:ascii="Arial" w:hAnsi="Arial" w:cs="Arial"/>
          <w:sz w:val="20"/>
          <w:szCs w:val="20"/>
        </w:rPr>
        <w:t xml:space="preserve"> www.klachtenloket-kinderopvang.nl</w:t>
      </w:r>
      <w:r w:rsidR="009D7DBA" w:rsidRPr="002E4E12">
        <w:rPr>
          <w:rFonts w:ascii="Arial" w:hAnsi="Arial" w:cs="Arial"/>
          <w:sz w:val="20"/>
          <w:szCs w:val="20"/>
        </w:rPr>
        <w:t xml:space="preserve"> of de Geschillencommissie</w:t>
      </w:r>
      <w:r w:rsidR="00E105AD" w:rsidRPr="002E4E12">
        <w:rPr>
          <w:rFonts w:ascii="Arial" w:hAnsi="Arial" w:cs="Arial"/>
          <w:sz w:val="20"/>
          <w:szCs w:val="20"/>
        </w:rPr>
        <w:t xml:space="preserve"> Kinderopvang</w:t>
      </w:r>
      <w:r w:rsidR="009D7DBA" w:rsidRPr="002E4E12">
        <w:rPr>
          <w:rFonts w:ascii="Arial" w:hAnsi="Arial" w:cs="Arial"/>
          <w:sz w:val="20"/>
          <w:szCs w:val="20"/>
        </w:rPr>
        <w:t xml:space="preserve">. </w:t>
      </w:r>
    </w:p>
    <w:p w14:paraId="6E2BFCA8" w14:textId="77777777" w:rsidR="009D7DBA" w:rsidRPr="002E4E12" w:rsidRDefault="008C7370" w:rsidP="00157945">
      <w:pPr>
        <w:spacing w:line="288" w:lineRule="auto"/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>Verder</w:t>
      </w:r>
      <w:r w:rsidR="009D7DBA" w:rsidRPr="002E4E12">
        <w:rPr>
          <w:rFonts w:ascii="Arial" w:hAnsi="Arial" w:cs="Arial"/>
          <w:sz w:val="20"/>
          <w:szCs w:val="20"/>
        </w:rPr>
        <w:t xml:space="preserve"> kunt u zich rechtstreeks wenden tot de Geschillencommissie indien van u redelijkerwijs niet kan worden verlangd dat u onder de gegeven omstandigheden een klacht bij de ondernemer indient.</w:t>
      </w:r>
    </w:p>
    <w:p w14:paraId="2888B8C9" w14:textId="77777777" w:rsidR="009D7DBA" w:rsidRPr="002E4E12" w:rsidRDefault="008C7370" w:rsidP="00157945">
      <w:pPr>
        <w:spacing w:line="288" w:lineRule="auto"/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>Daarnaast,</w:t>
      </w:r>
      <w:r w:rsidR="009D7DBA" w:rsidRPr="002E4E12">
        <w:rPr>
          <w:rFonts w:ascii="Arial" w:hAnsi="Arial" w:cs="Arial"/>
          <w:sz w:val="20"/>
          <w:szCs w:val="20"/>
        </w:rPr>
        <w:t xml:space="preserve"> als de klacht niet binnen zes weken t</w:t>
      </w:r>
      <w:r w:rsidRPr="002E4E12">
        <w:rPr>
          <w:rFonts w:ascii="Arial" w:hAnsi="Arial" w:cs="Arial"/>
          <w:sz w:val="20"/>
          <w:szCs w:val="20"/>
        </w:rPr>
        <w:t>ot afhandeling heeft geleid, kan</w:t>
      </w:r>
      <w:r w:rsidR="009D7DBA" w:rsidRPr="002E4E12">
        <w:rPr>
          <w:rFonts w:ascii="Arial" w:hAnsi="Arial" w:cs="Arial"/>
          <w:sz w:val="20"/>
          <w:szCs w:val="20"/>
        </w:rPr>
        <w:t xml:space="preserve"> de klacht</w:t>
      </w:r>
      <w:r w:rsidRPr="002E4E12">
        <w:rPr>
          <w:rFonts w:ascii="Arial" w:hAnsi="Arial" w:cs="Arial"/>
          <w:sz w:val="20"/>
          <w:szCs w:val="20"/>
        </w:rPr>
        <w:t xml:space="preserve"> ook</w:t>
      </w:r>
      <w:r w:rsidR="009D7DBA" w:rsidRPr="002E4E12">
        <w:rPr>
          <w:rFonts w:ascii="Arial" w:hAnsi="Arial" w:cs="Arial"/>
          <w:sz w:val="20"/>
          <w:szCs w:val="20"/>
        </w:rPr>
        <w:t xml:space="preserve"> worden voorgelegd aan de Geschillencommissie. </w:t>
      </w:r>
    </w:p>
    <w:p w14:paraId="2025C552" w14:textId="28D135DF" w:rsidR="009D7DBA" w:rsidRPr="002E4E12" w:rsidRDefault="008C7370" w:rsidP="00157945">
      <w:pPr>
        <w:spacing w:line="288" w:lineRule="auto"/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>Uw</w:t>
      </w:r>
      <w:r w:rsidR="009D7DBA" w:rsidRPr="002E4E12">
        <w:rPr>
          <w:rFonts w:ascii="Arial" w:hAnsi="Arial" w:cs="Arial"/>
          <w:sz w:val="20"/>
          <w:szCs w:val="20"/>
        </w:rPr>
        <w:t xml:space="preserve"> klacht dient binnen 12 maanden, na het indienen van de klacht bij</w:t>
      </w:r>
      <w:r w:rsidR="00086239" w:rsidRPr="002E4E12">
        <w:rPr>
          <w:rFonts w:ascii="Arial" w:hAnsi="Arial" w:cs="Arial"/>
          <w:sz w:val="20"/>
          <w:szCs w:val="20"/>
        </w:rPr>
        <w:t xml:space="preserve"> ‘t Werfje</w:t>
      </w:r>
      <w:r w:rsidR="009D7DBA" w:rsidRPr="002E4E12">
        <w:rPr>
          <w:rFonts w:ascii="Arial" w:hAnsi="Arial" w:cs="Arial"/>
          <w:i/>
          <w:sz w:val="20"/>
          <w:szCs w:val="20"/>
        </w:rPr>
        <w:t>,</w:t>
      </w:r>
      <w:r w:rsidR="009D7DBA" w:rsidRPr="002E4E12">
        <w:rPr>
          <w:rFonts w:ascii="Arial" w:hAnsi="Arial" w:cs="Arial"/>
          <w:sz w:val="20"/>
          <w:szCs w:val="20"/>
        </w:rPr>
        <w:t xml:space="preserve"> aanhangig gemaakt te zijn bij de Geschillencommissie.</w:t>
      </w:r>
    </w:p>
    <w:p w14:paraId="640FAD82" w14:textId="77777777" w:rsidR="00976C4E" w:rsidRPr="002E4E12" w:rsidRDefault="00976C4E" w:rsidP="00157945">
      <w:pPr>
        <w:spacing w:line="288" w:lineRule="auto"/>
        <w:rPr>
          <w:rFonts w:ascii="Arial" w:eastAsia="Calibri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 xml:space="preserve">Voor meer informatie over werkwijze en kosten van </w:t>
      </w:r>
      <w:r w:rsidR="00F03FAB" w:rsidRPr="002E4E12">
        <w:rPr>
          <w:rFonts w:ascii="Arial" w:hAnsi="Arial" w:cs="Arial"/>
          <w:sz w:val="20"/>
          <w:szCs w:val="20"/>
        </w:rPr>
        <w:t>de G</w:t>
      </w:r>
      <w:r w:rsidRPr="002E4E12">
        <w:rPr>
          <w:rFonts w:ascii="Arial" w:hAnsi="Arial" w:cs="Arial"/>
          <w:sz w:val="20"/>
          <w:szCs w:val="20"/>
        </w:rPr>
        <w:t>eschillencommissie</w:t>
      </w:r>
      <w:r w:rsidR="00E105AD" w:rsidRPr="002E4E12">
        <w:rPr>
          <w:rFonts w:ascii="Arial" w:hAnsi="Arial" w:cs="Arial"/>
          <w:sz w:val="20"/>
          <w:szCs w:val="20"/>
        </w:rPr>
        <w:t xml:space="preserve"> Kinderopvang</w:t>
      </w:r>
      <w:r w:rsidRPr="002E4E12">
        <w:rPr>
          <w:rFonts w:ascii="Arial" w:hAnsi="Arial" w:cs="Arial"/>
          <w:sz w:val="20"/>
          <w:szCs w:val="20"/>
        </w:rPr>
        <w:t xml:space="preserve"> kijkt u op  www.degeschillencommissie.nl</w:t>
      </w:r>
    </w:p>
    <w:p w14:paraId="48804272" w14:textId="77777777" w:rsidR="00630281" w:rsidRPr="002E4E12" w:rsidRDefault="00630281" w:rsidP="00157945">
      <w:pPr>
        <w:spacing w:line="288" w:lineRule="auto"/>
      </w:pPr>
    </w:p>
    <w:p w14:paraId="7B81F0AB" w14:textId="77777777" w:rsidR="00630281" w:rsidRPr="002E4E12" w:rsidRDefault="00630281" w:rsidP="00157945">
      <w:pPr>
        <w:spacing w:line="288" w:lineRule="auto"/>
        <w:rPr>
          <w:rFonts w:ascii="Arial" w:hAnsi="Arial" w:cs="Arial"/>
          <w:sz w:val="20"/>
          <w:szCs w:val="20"/>
        </w:rPr>
      </w:pPr>
      <w:r w:rsidRPr="002E4E12">
        <w:rPr>
          <w:rFonts w:ascii="Arial" w:hAnsi="Arial" w:cs="Arial"/>
          <w:sz w:val="20"/>
          <w:szCs w:val="20"/>
        </w:rPr>
        <w:t>Een vriendelijke groet,</w:t>
      </w:r>
    </w:p>
    <w:p w14:paraId="29C3A129" w14:textId="1B529AEA" w:rsidR="00090047" w:rsidRPr="002E4E12" w:rsidRDefault="00086239" w:rsidP="00157945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2E4E12">
        <w:rPr>
          <w:rFonts w:ascii="Arial" w:hAnsi="Arial" w:cs="Arial"/>
          <w:b/>
          <w:sz w:val="20"/>
          <w:szCs w:val="20"/>
        </w:rPr>
        <w:t>Familie Langerwerf &amp; Team ’t Werfje</w:t>
      </w:r>
    </w:p>
    <w:p w14:paraId="32C3565B" w14:textId="3EDADF7A" w:rsidR="00086239" w:rsidRPr="002E4E12" w:rsidRDefault="00000000" w:rsidP="00157945">
      <w:pPr>
        <w:spacing w:line="288" w:lineRule="auto"/>
        <w:rPr>
          <w:rFonts w:ascii="Arial" w:hAnsi="Arial" w:cs="Arial"/>
          <w:bCs/>
          <w:sz w:val="20"/>
          <w:szCs w:val="20"/>
        </w:rPr>
      </w:pPr>
      <w:hyperlink r:id="rId7" w:history="1">
        <w:r w:rsidR="00086239" w:rsidRPr="002E4E12">
          <w:rPr>
            <w:rStyle w:val="Hyperlink"/>
            <w:rFonts w:ascii="Arial" w:hAnsi="Arial" w:cs="Arial"/>
            <w:bCs/>
            <w:sz w:val="20"/>
            <w:szCs w:val="20"/>
          </w:rPr>
          <w:t>kinderdagverblijftwerfje@gmail.com</w:t>
        </w:r>
      </w:hyperlink>
    </w:p>
    <w:p w14:paraId="0EE174DA" w14:textId="61EA1DD4" w:rsidR="00086239" w:rsidRPr="00086239" w:rsidRDefault="00086239" w:rsidP="00157945">
      <w:pPr>
        <w:spacing w:line="288" w:lineRule="auto"/>
        <w:rPr>
          <w:rFonts w:ascii="Arial" w:hAnsi="Arial" w:cs="Arial"/>
          <w:bCs/>
          <w:color w:val="FF0000"/>
          <w:sz w:val="20"/>
          <w:szCs w:val="20"/>
        </w:rPr>
      </w:pPr>
      <w:r w:rsidRPr="002E4E12">
        <w:rPr>
          <w:rFonts w:ascii="Arial" w:hAnsi="Arial" w:cs="Arial"/>
          <w:bCs/>
          <w:sz w:val="20"/>
          <w:szCs w:val="20"/>
        </w:rPr>
        <w:t>06-19085715</w:t>
      </w:r>
    </w:p>
    <w:sectPr w:rsidR="00086239" w:rsidRPr="00086239" w:rsidSect="003B75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456F" w14:textId="77777777" w:rsidR="003B7563" w:rsidRDefault="003B7563" w:rsidP="00630281">
      <w:r>
        <w:separator/>
      </w:r>
    </w:p>
  </w:endnote>
  <w:endnote w:type="continuationSeparator" w:id="0">
    <w:p w14:paraId="761DDDB0" w14:textId="77777777" w:rsidR="003B7563" w:rsidRDefault="003B7563" w:rsidP="0063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A162" w14:textId="77777777" w:rsidR="00630281" w:rsidRDefault="00630281" w:rsidP="00630281">
    <w:pPr>
      <w:pStyle w:val="Voettekst"/>
      <w:tabs>
        <w:tab w:val="center" w:pos="-5103"/>
        <w:tab w:val="left" w:pos="4536"/>
      </w:tabs>
      <w:rPr>
        <w:sz w:val="16"/>
        <w:szCs w:val="16"/>
      </w:rPr>
    </w:pPr>
    <w:r>
      <w:rPr>
        <w:sz w:val="16"/>
        <w:szCs w:val="16"/>
      </w:rPr>
      <w:t>I-0</w:t>
    </w:r>
    <w:r w:rsidR="008F0C1F">
      <w:rPr>
        <w:sz w:val="16"/>
        <w:szCs w:val="16"/>
      </w:rPr>
      <w:t>3, Klachtenprocedure</w:t>
    </w:r>
  </w:p>
  <w:p w14:paraId="2E0A119B" w14:textId="77777777" w:rsidR="00630281" w:rsidRDefault="00630281" w:rsidP="00630281">
    <w:pPr>
      <w:pStyle w:val="Voettekst"/>
      <w:rPr>
        <w:sz w:val="16"/>
        <w:szCs w:val="16"/>
      </w:rPr>
    </w:pPr>
    <w:r>
      <w:rPr>
        <w:lang w:eastAsia="nl-NL"/>
      </w:rPr>
      <w:drawing>
        <wp:anchor distT="0" distB="0" distL="114300" distR="114300" simplePos="0" relativeHeight="251673600" behindDoc="1" locked="0" layoutInCell="1" allowOverlap="1" wp14:anchorId="3A5F3938" wp14:editId="7222E95D">
          <wp:simplePos x="0" y="0"/>
          <wp:positionH relativeFrom="column">
            <wp:posOffset>4310380</wp:posOffset>
          </wp:positionH>
          <wp:positionV relativeFrom="paragraph">
            <wp:posOffset>-267970</wp:posOffset>
          </wp:positionV>
          <wp:extent cx="1438275" cy="533400"/>
          <wp:effectExtent l="19050" t="0" r="9525" b="0"/>
          <wp:wrapNone/>
          <wp:docPr id="2" name="Afbeelding 2" descr="VAK logo_RGB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K logo_RGB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6486">
      <w:rPr>
        <w:sz w:val="16"/>
        <w:szCs w:val="16"/>
      </w:rPr>
      <w:t xml:space="preserve">Verenigde </w:t>
    </w:r>
    <w:r>
      <w:rPr>
        <w:sz w:val="16"/>
        <w:szCs w:val="16"/>
      </w:rPr>
      <w:t xml:space="preserve">Agrarische Kinderopvang </w:t>
    </w:r>
    <w:r w:rsidRPr="00626486">
      <w:rPr>
        <w:sz w:val="16"/>
        <w:szCs w:val="16"/>
      </w:rPr>
      <w:t xml:space="preserve"> </w:t>
    </w:r>
    <w:r>
      <w:rPr>
        <w:sz w:val="16"/>
        <w:szCs w:val="16"/>
      </w:rPr>
      <w:t>(VAK)</w:t>
    </w:r>
  </w:p>
  <w:p w14:paraId="53523B74" w14:textId="0DBE36F9" w:rsidR="00630281" w:rsidRPr="0033595A" w:rsidRDefault="00976C4E" w:rsidP="00630281">
    <w:pPr>
      <w:pStyle w:val="Voettekst"/>
      <w:rPr>
        <w:sz w:val="16"/>
        <w:szCs w:val="16"/>
      </w:rPr>
    </w:pPr>
    <w:r>
      <w:rPr>
        <w:sz w:val="16"/>
        <w:szCs w:val="16"/>
      </w:rPr>
      <w:t xml:space="preserve">Versie </w:t>
    </w:r>
    <w:r w:rsidR="001E53DB">
      <w:rPr>
        <w:sz w:val="16"/>
        <w:szCs w:val="16"/>
      </w:rPr>
      <w:t>5</w:t>
    </w:r>
    <w:r w:rsidR="008C7370">
      <w:rPr>
        <w:sz w:val="16"/>
        <w:szCs w:val="16"/>
      </w:rPr>
      <w:t xml:space="preserve"> , </w:t>
    </w:r>
    <w:r w:rsidR="001E53DB">
      <w:rPr>
        <w:sz w:val="16"/>
        <w:szCs w:val="16"/>
      </w:rPr>
      <w:t>28 juni 2023</w:t>
    </w:r>
    <w:r w:rsidR="008F0C1F">
      <w:rPr>
        <w:sz w:val="16"/>
        <w:szCs w:val="16"/>
      </w:rPr>
      <w:tab/>
    </w:r>
    <w:r w:rsidR="00B66F02" w:rsidRPr="008F0C1F">
      <w:rPr>
        <w:sz w:val="16"/>
        <w:szCs w:val="16"/>
      </w:rPr>
      <w:fldChar w:fldCharType="begin"/>
    </w:r>
    <w:r w:rsidR="008F0C1F" w:rsidRPr="008F0C1F">
      <w:rPr>
        <w:sz w:val="16"/>
        <w:szCs w:val="16"/>
      </w:rPr>
      <w:instrText xml:space="preserve"> PAGE   \* MERGEFORMAT </w:instrText>
    </w:r>
    <w:r w:rsidR="00B66F02" w:rsidRPr="008F0C1F">
      <w:rPr>
        <w:sz w:val="16"/>
        <w:szCs w:val="16"/>
      </w:rPr>
      <w:fldChar w:fldCharType="separate"/>
    </w:r>
    <w:r w:rsidR="00194474">
      <w:rPr>
        <w:sz w:val="16"/>
        <w:szCs w:val="16"/>
      </w:rPr>
      <w:t>1</w:t>
    </w:r>
    <w:r w:rsidR="00B66F02" w:rsidRPr="008F0C1F">
      <w:rPr>
        <w:sz w:val="16"/>
        <w:szCs w:val="16"/>
      </w:rPr>
      <w:fldChar w:fldCharType="end"/>
    </w:r>
  </w:p>
  <w:p w14:paraId="14BFAA4F" w14:textId="77777777" w:rsidR="00630281" w:rsidRDefault="00630281">
    <w:pPr>
      <w:pStyle w:val="Voettekst"/>
    </w:pPr>
  </w:p>
  <w:p w14:paraId="17F55206" w14:textId="77777777" w:rsidR="00630281" w:rsidRDefault="006302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1054F" w14:textId="77777777" w:rsidR="003B7563" w:rsidRDefault="003B7563" w:rsidP="00630281">
      <w:r>
        <w:separator/>
      </w:r>
    </w:p>
  </w:footnote>
  <w:footnote w:type="continuationSeparator" w:id="0">
    <w:p w14:paraId="5C178E77" w14:textId="77777777" w:rsidR="003B7563" w:rsidRDefault="003B7563" w:rsidP="0063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961E" w14:textId="2B3CFC36" w:rsidR="00630281" w:rsidRDefault="00086239" w:rsidP="00630281">
    <w:pPr>
      <w:pStyle w:val="Koptekst"/>
      <w:jc w:val="center"/>
      <w:rPr>
        <w:rFonts w:ascii="Arial" w:hAnsi="Arial" w:cs="Arial"/>
        <w:sz w:val="28"/>
        <w:szCs w:val="28"/>
      </w:rPr>
    </w:pPr>
    <w:r>
      <w:rPr>
        <w:color w:val="000000"/>
      </w:rPr>
      <w:drawing>
        <wp:anchor distT="0" distB="0" distL="114300" distR="114300" simplePos="0" relativeHeight="251675648" behindDoc="0" locked="0" layoutInCell="1" allowOverlap="1" wp14:anchorId="3D362D59" wp14:editId="1D85A870">
          <wp:simplePos x="0" y="0"/>
          <wp:positionH relativeFrom="margin">
            <wp:posOffset>2658745</wp:posOffset>
          </wp:positionH>
          <wp:positionV relativeFrom="paragraph">
            <wp:posOffset>83820</wp:posOffset>
          </wp:positionV>
          <wp:extent cx="487045" cy="457200"/>
          <wp:effectExtent l="0" t="0" r="8255" b="0"/>
          <wp:wrapSquare wrapText="bothSides"/>
          <wp:docPr id="1" name="Afbeelding 1" descr="Afbeelding met tekst, logo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ogo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BDED4" w14:textId="13EDF782" w:rsidR="00630281" w:rsidRDefault="00630281" w:rsidP="00630281">
    <w:pPr>
      <w:pStyle w:val="Koptekst"/>
      <w:jc w:val="center"/>
      <w:rPr>
        <w:rFonts w:ascii="Arial" w:hAnsi="Arial" w:cs="Arial"/>
        <w:sz w:val="28"/>
        <w:szCs w:val="28"/>
      </w:rPr>
    </w:pPr>
  </w:p>
  <w:p w14:paraId="6630545D" w14:textId="77777777" w:rsidR="00630281" w:rsidRDefault="00630281" w:rsidP="00630281">
    <w:pPr>
      <w:pStyle w:val="Koptekst"/>
      <w:jc w:val="center"/>
      <w:rPr>
        <w:rFonts w:ascii="Arial" w:hAnsi="Arial" w:cs="Arial"/>
        <w:sz w:val="28"/>
        <w:szCs w:val="28"/>
      </w:rPr>
    </w:pPr>
  </w:p>
  <w:p w14:paraId="05E4EB32" w14:textId="088EAC68" w:rsidR="00630281" w:rsidRPr="00976C4E" w:rsidRDefault="00976C4E" w:rsidP="00630281">
    <w:pPr>
      <w:pStyle w:val="Koptekst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K</w:t>
    </w:r>
    <w:r w:rsidR="00E21C71" w:rsidRPr="00976C4E">
      <w:rPr>
        <w:rFonts w:ascii="Arial" w:hAnsi="Arial" w:cs="Arial"/>
        <w:b/>
        <w:sz w:val="28"/>
        <w:szCs w:val="28"/>
      </w:rPr>
      <w:t>lachtenprocedur</w:t>
    </w:r>
    <w:r w:rsidR="002E4E12">
      <w:rPr>
        <w:rFonts w:ascii="Arial" w:hAnsi="Arial" w:cs="Arial"/>
        <w:b/>
        <w:sz w:val="28"/>
        <w:szCs w:val="28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523E"/>
    <w:multiLevelType w:val="multilevel"/>
    <w:tmpl w:val="E2902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5480544"/>
    <w:multiLevelType w:val="multilevel"/>
    <w:tmpl w:val="9F7C0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0093384"/>
    <w:multiLevelType w:val="hybridMultilevel"/>
    <w:tmpl w:val="0336AD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B64BC"/>
    <w:multiLevelType w:val="hybridMultilevel"/>
    <w:tmpl w:val="B58A19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A3D85"/>
    <w:multiLevelType w:val="hybridMultilevel"/>
    <w:tmpl w:val="22963D30"/>
    <w:lvl w:ilvl="0" w:tplc="5AA86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F36DB"/>
    <w:multiLevelType w:val="hybridMultilevel"/>
    <w:tmpl w:val="3EEE9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803">
    <w:abstractNumId w:val="2"/>
  </w:num>
  <w:num w:numId="2" w16cid:durableId="1191606964">
    <w:abstractNumId w:val="4"/>
  </w:num>
  <w:num w:numId="3" w16cid:durableId="1610550145">
    <w:abstractNumId w:val="1"/>
  </w:num>
  <w:num w:numId="4" w16cid:durableId="1878349880">
    <w:abstractNumId w:val="3"/>
  </w:num>
  <w:num w:numId="5" w16cid:durableId="2049983421">
    <w:abstractNumId w:val="0"/>
  </w:num>
  <w:num w:numId="6" w16cid:durableId="606157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9D"/>
    <w:rsid w:val="000162A6"/>
    <w:rsid w:val="000237CE"/>
    <w:rsid w:val="0004149D"/>
    <w:rsid w:val="00086239"/>
    <w:rsid w:val="00090047"/>
    <w:rsid w:val="000B3FA3"/>
    <w:rsid w:val="000C4B33"/>
    <w:rsid w:val="000D29E7"/>
    <w:rsid w:val="001562B0"/>
    <w:rsid w:val="00157945"/>
    <w:rsid w:val="00194474"/>
    <w:rsid w:val="001C0123"/>
    <w:rsid w:val="001C725F"/>
    <w:rsid w:val="001E53DB"/>
    <w:rsid w:val="001F536C"/>
    <w:rsid w:val="001F6802"/>
    <w:rsid w:val="001F729D"/>
    <w:rsid w:val="00237499"/>
    <w:rsid w:val="0025773F"/>
    <w:rsid w:val="00267F7C"/>
    <w:rsid w:val="00287423"/>
    <w:rsid w:val="00287E5F"/>
    <w:rsid w:val="002E4E12"/>
    <w:rsid w:val="003056A4"/>
    <w:rsid w:val="0039204E"/>
    <w:rsid w:val="003B2A5D"/>
    <w:rsid w:val="003B7563"/>
    <w:rsid w:val="00461F05"/>
    <w:rsid w:val="00475913"/>
    <w:rsid w:val="00495E8E"/>
    <w:rsid w:val="004E62AE"/>
    <w:rsid w:val="005111D5"/>
    <w:rsid w:val="00525245"/>
    <w:rsid w:val="005A17FA"/>
    <w:rsid w:val="005B731D"/>
    <w:rsid w:val="005C05A8"/>
    <w:rsid w:val="005C59B3"/>
    <w:rsid w:val="005F2029"/>
    <w:rsid w:val="00630281"/>
    <w:rsid w:val="00663553"/>
    <w:rsid w:val="006743C0"/>
    <w:rsid w:val="006875AE"/>
    <w:rsid w:val="007022C7"/>
    <w:rsid w:val="00710430"/>
    <w:rsid w:val="007A16A3"/>
    <w:rsid w:val="007C4AAC"/>
    <w:rsid w:val="00835DEF"/>
    <w:rsid w:val="00850D38"/>
    <w:rsid w:val="00875104"/>
    <w:rsid w:val="00884AC9"/>
    <w:rsid w:val="008A64C6"/>
    <w:rsid w:val="008C7370"/>
    <w:rsid w:val="008E3738"/>
    <w:rsid w:val="008F0C1F"/>
    <w:rsid w:val="008F390C"/>
    <w:rsid w:val="00976C4E"/>
    <w:rsid w:val="009B3D7D"/>
    <w:rsid w:val="009D7DBA"/>
    <w:rsid w:val="009F46B5"/>
    <w:rsid w:val="009F5D9E"/>
    <w:rsid w:val="00A51F72"/>
    <w:rsid w:val="00A5507B"/>
    <w:rsid w:val="00A965DB"/>
    <w:rsid w:val="00AA28C7"/>
    <w:rsid w:val="00B20D88"/>
    <w:rsid w:val="00B47499"/>
    <w:rsid w:val="00B66F02"/>
    <w:rsid w:val="00C26F38"/>
    <w:rsid w:val="00CC6DAE"/>
    <w:rsid w:val="00CD7138"/>
    <w:rsid w:val="00CE73E0"/>
    <w:rsid w:val="00D200B1"/>
    <w:rsid w:val="00D62A8B"/>
    <w:rsid w:val="00DC2A94"/>
    <w:rsid w:val="00E105AD"/>
    <w:rsid w:val="00E21C71"/>
    <w:rsid w:val="00EA2CD3"/>
    <w:rsid w:val="00F03FAB"/>
    <w:rsid w:val="00F041C9"/>
    <w:rsid w:val="00F50BF9"/>
    <w:rsid w:val="00F97602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7859E"/>
  <w15:docId w15:val="{4296DEC6-61D3-4A24-8959-B81AFE9C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17FA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875AE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875AE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3028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0281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6302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0281"/>
    <w:rPr>
      <w:noProof/>
    </w:rPr>
  </w:style>
  <w:style w:type="paragraph" w:customStyle="1" w:styleId="Default">
    <w:name w:val="Default"/>
    <w:rsid w:val="001562B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lattetekst">
    <w:name w:val="Body Text"/>
    <w:basedOn w:val="Standaard"/>
    <w:link w:val="PlattetekstChar"/>
    <w:rsid w:val="00287E5F"/>
    <w:pPr>
      <w:widowControl w:val="0"/>
      <w:spacing w:after="120" w:line="260" w:lineRule="atLeast"/>
    </w:pPr>
    <w:rPr>
      <w:rFonts w:ascii="Times New Roman" w:eastAsia="Times New Roman" w:hAnsi="Times New Roman" w:cs="Times New Roman"/>
      <w:noProof w:val="0"/>
      <w:color w:val="000000" w:themeColor="text1"/>
      <w:spacing w:val="5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287E5F"/>
    <w:rPr>
      <w:rFonts w:ascii="Times New Roman" w:eastAsia="Times New Roman" w:hAnsi="Times New Roman" w:cs="Times New Roman"/>
      <w:color w:val="000000" w:themeColor="text1"/>
      <w:spacing w:val="5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D7DBA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character" w:styleId="Hyperlink">
    <w:name w:val="Hyperlink"/>
    <w:uiPriority w:val="99"/>
    <w:unhideWhenUsed/>
    <w:rsid w:val="0015794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6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derdagverblijftwerfj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zielrob</dc:creator>
  <cp:lastModifiedBy>Lieke Langerwerf</cp:lastModifiedBy>
  <cp:revision>4</cp:revision>
  <dcterms:created xsi:type="dcterms:W3CDTF">2023-06-28T08:09:00Z</dcterms:created>
  <dcterms:modified xsi:type="dcterms:W3CDTF">2024-04-13T08:46:00Z</dcterms:modified>
</cp:coreProperties>
</file>